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61" w:rsidRPr="006926DC" w:rsidRDefault="006926DC" w:rsidP="007B2E5F">
      <w:pPr>
        <w:spacing w:after="4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  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 Попытаюсь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раскрыть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часто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возникающий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и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многих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интересующий </w:t>
      </w:r>
      <w:r w:rsidR="00654725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r w:rsidR="00DC6661" w:rsidRP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вопрос: </w:t>
      </w:r>
    </w:p>
    <w:p w:rsidR="00DC6661" w:rsidRPr="003659F6" w:rsidRDefault="00DC6661" w:rsidP="007B2E5F">
      <w:pPr>
        <w:spacing w:after="4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EF4D7"/>
        </w:rPr>
      </w:pPr>
      <w:r w:rsidRPr="003659F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EF4D7"/>
        </w:rPr>
        <w:t>-Какие транзисторы ставить на выходе генератора?</w:t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Для 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этого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чуть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окунемся 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в 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теорию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на 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пальцах 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и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без</w:t>
      </w:r>
      <w:r w:rsidR="006926DC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формул.</w:t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Начнем с катушки, так как именно она своим электромагнитным полем заставляет пищать все </w:t>
      </w:r>
      <w:r w:rsidR="003659F6"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металлическое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, вплоть до ржавчины, попавшее под ее воздействие. А для этого нам необходимо впихнуть в катушку много энергии.   </w:t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Представим у нас имеется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три катушки, плохая, хорошая и отличная. Все одинаковой индуктивности, это основной параметр катушки. А вот ее отличия в том, что чем выше добротность, тем она лучше.</w:t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Если с генератора подать импульс 120мкс, то на выходе </w:t>
      </w:r>
      <w:r w:rsidR="003659F6"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осциллографа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в идеале получим три разных черного цвета картинки огибающих.  И то, при идеальных фронтах генератора импульсов, показано зеленым </w:t>
      </w:r>
      <w:r w:rsidR="003659F6"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пунктиром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.</w:t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На втором и третьем рисунке условно показал ограничение уровня резистором R7, так как напряжение в 3…4 раза больше и растет пропорционально добротности.</w:t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r w:rsidRPr="003659F6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EF4D7"/>
        </w:rPr>
        <w:drawing>
          <wp:inline distT="0" distB="0" distL="0" distR="0">
            <wp:extent cx="6020085" cy="2589434"/>
            <wp:effectExtent l="19050" t="0" r="0" b="0"/>
            <wp:docPr id="91" name="Рисунок 4" descr="C:\Users\Борис\Desktop\Работа Катушки Пир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рис\Desktop\Работа Катушки Пира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32" cy="259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61" w:rsidRPr="003659F6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Чем выше граничная частота всей схемы генератора, тем больше импульс стремится к </w:t>
      </w: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идеальному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.  </w:t>
      </w: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Но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увы на практике это далеко не так. </w:t>
      </w:r>
    </w:p>
    <w:p w:rsidR="00DC6661" w:rsidRPr="00C6190D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Для наглядности, чтобы мысленно построить фактическую огибающую, красным цветом условно показана почти удовлетворяющая нас граничная частота выходного каскада генератора, обеспечивающая достаточную крутизну фронтов</w:t>
      </w:r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.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</w:t>
      </w:r>
      <w:proofErr w:type="spellStart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Узел</w:t>
      </w:r>
      <w:proofErr w:type="spellEnd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генератора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</w:t>
      </w:r>
      <w:proofErr w:type="spell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включа</w:t>
      </w:r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ет</w:t>
      </w:r>
      <w:proofErr w:type="spell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в себя </w:t>
      </w:r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3 </w:t>
      </w:r>
      <w:proofErr w:type="spellStart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последовательных</w:t>
      </w:r>
      <w:proofErr w:type="spellEnd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 </w:t>
      </w:r>
      <w:proofErr w:type="spellStart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элемента</w:t>
      </w:r>
      <w:proofErr w:type="spellEnd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– МС с </w:t>
      </w:r>
      <w:r w:rsidR="00C6190D"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неудовлетворяющим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нас фронт</w:t>
      </w:r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ом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нарастания импульс</w:t>
      </w:r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а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, из - за чего возникает необходимость включить дополнительно Т1. Третьим последовательным </w:t>
      </w:r>
      <w:proofErr w:type="spellStart"/>
      <w:r w:rsidR="00C6190D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элемент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ом</w:t>
      </w:r>
      <w:proofErr w:type="spell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в цепочке формирования и усиления импульса служит сам ключ.</w:t>
      </w:r>
    </w:p>
    <w:p w:rsidR="00DC6661" w:rsidRPr="00513855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  <w:r w:rsidRPr="003659F6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Хочу подчеркнуть.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Привожу как с позиции теории, так и </w:t>
      </w:r>
      <w:r w:rsidR="00C6190D"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практической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проверки. В стендовом варианте, как с геном на транзисторах, так и на 555й,   с катушкой  "Витая пара"- распайка прямыми муфтами, 557й - </w:t>
      </w:r>
      <w:proofErr w:type="spell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Ку</w:t>
      </w:r>
      <w:proofErr w:type="spell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более 400, IRF 740, связь с катушкой – </w:t>
      </w:r>
      <w:proofErr w:type="spell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кроссировка</w:t>
      </w:r>
      <w:proofErr w:type="spell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длиной 1м.  -  достигнута </w:t>
      </w:r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чуйка 35...38см на 1грн.</w:t>
      </w:r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 На </w:t>
      </w:r>
      <w:proofErr w:type="spellStart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этом</w:t>
      </w:r>
      <w:proofErr w:type="spellEnd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proofErr w:type="spellStart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остановился</w:t>
      </w:r>
      <w:proofErr w:type="spellEnd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, т. к. на </w:t>
      </w:r>
      <w:proofErr w:type="spellStart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практике</w:t>
      </w:r>
      <w:proofErr w:type="spellEnd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все </w:t>
      </w:r>
      <w:proofErr w:type="spellStart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равно</w:t>
      </w:r>
      <w:proofErr w:type="spellEnd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proofErr w:type="spellStart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загрубляем</w:t>
      </w:r>
      <w:proofErr w:type="spellEnd"/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.</w:t>
      </w:r>
    </w:p>
    <w:p w:rsidR="00DC6661" w:rsidRPr="00B304EA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  <w:r w:rsidRPr="003659F6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</w:rPr>
        <w:t xml:space="preserve">Делаем выводы: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Чем выше добротность катушки и крутизна фронта импульса накачки, тем больше энергии вливаем в катушку и тем меньше хвостик после 120мск, который затруд</w:t>
      </w:r>
      <w:r w:rsidR="00DD793F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няет выловить полезный импульс.</w:t>
      </w:r>
      <w:r w:rsidR="00B304EA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 </w:t>
      </w:r>
      <w:proofErr w:type="spellStart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Отсюда</w:t>
      </w:r>
      <w:proofErr w:type="spellEnd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, </w:t>
      </w:r>
      <w:proofErr w:type="spellStart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ч</w:t>
      </w:r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ем</w:t>
      </w:r>
      <w:proofErr w:type="spellEnd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выше</w:t>
      </w:r>
      <w:proofErr w:type="spellEnd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граничная</w:t>
      </w:r>
      <w:proofErr w:type="spellEnd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частота </w:t>
      </w:r>
      <w:proofErr w:type="spellStart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усиления</w:t>
      </w:r>
      <w:proofErr w:type="spellEnd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и </w:t>
      </w:r>
      <w:proofErr w:type="spellStart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больше</w:t>
      </w:r>
      <w:proofErr w:type="spellEnd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Ку</w:t>
      </w:r>
      <w:proofErr w:type="spellEnd"/>
      <w:r w:rsidR="00DD793F" w:rsidRP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транзистора, тем он </w:t>
      </w:r>
      <w:proofErr w:type="spellStart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больше</w:t>
      </w:r>
      <w:proofErr w:type="spellEnd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подходит</w:t>
      </w:r>
      <w:proofErr w:type="spellEnd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для </w:t>
      </w:r>
      <w:proofErr w:type="spellStart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этих</w:t>
      </w:r>
      <w:proofErr w:type="spellEnd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целей</w:t>
      </w:r>
      <w:proofErr w:type="spellEnd"/>
      <w:r w:rsidR="00B304EA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.</w:t>
      </w:r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Ключ –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лучше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импульсник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,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хотя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это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условное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название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,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тот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же транзистор,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но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с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граничной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частотой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</w:t>
      </w:r>
      <w:proofErr w:type="spellStart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>порядка</w:t>
      </w:r>
      <w:proofErr w:type="spellEnd"/>
      <w:r w:rsidR="006926DC">
        <w:rPr>
          <w:rFonts w:ascii="Arial" w:eastAsia="Times New Roman" w:hAnsi="Arial" w:cs="Arial"/>
          <w:color w:val="000000"/>
          <w:sz w:val="24"/>
          <w:szCs w:val="24"/>
          <w:shd w:val="clear" w:color="auto" w:fill="FEF4D7"/>
          <w:lang w:val="uk-UA"/>
        </w:rPr>
        <w:t xml:space="preserve"> 400мгц. </w:t>
      </w:r>
    </w:p>
    <w:p w:rsidR="006926DC" w:rsidRDefault="00DC6661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Для плохой катушки и экспериментов </w:t>
      </w: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для ЗАРАБОТАЛО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!,  достаточно любой транзистор НЧ,  вплоть до  П3 (шучу). </w:t>
      </w:r>
      <w:r w:rsidR="00513855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Если по </w:t>
      </w: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серьезному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первый рисунок для наглядности. Вполне доступный и дешевый КТ817, хоть и </w:t>
      </w: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НЧ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но обладающий малой </w:t>
      </w:r>
      <w:proofErr w:type="spell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Сэк</w:t>
      </w:r>
      <w:proofErr w:type="spell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,  позволяет сразу шагнуть на вторую ступеньку. Да и плохую катушку никто мотать не будет. Это я к тому, что если не возрастает (при настройке усилительного каскада) чуйка от замены 13007 на 817й мотаем лучше катушку – плохая. Если незаметна разница в чуйке между 817м и 740м, мотаем лучше катушку - хоть и хорошая, но можно сделать отличную, еще больше повысив чуйку. А </w:t>
      </w:r>
      <w:proofErr w:type="spell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поигравшись</w:t>
      </w:r>
      <w:proofErr w:type="spell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, подметите зависимость тока потребления от добротности, без косяков </w:t>
      </w:r>
      <w:r w:rsidR="007C0EF2"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намотанной</w:t>
      </w:r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катушки. </w:t>
      </w:r>
      <w:proofErr w:type="gramStart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>Надеюсь</w:t>
      </w:r>
      <w:proofErr w:type="gramEnd"/>
      <w:r w:rsidRPr="003659F6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</w:rPr>
        <w:t xml:space="preserve"> вопросов стало меньше, будут –  отвечу.</w:t>
      </w:r>
      <w:r w:rsidR="00AB64BB"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 </w:t>
      </w:r>
    </w:p>
    <w:p w:rsidR="00696DAE" w:rsidRPr="00AB64BB" w:rsidRDefault="00AB64BB" w:rsidP="007B2E5F">
      <w:pPr>
        <w:spacing w:after="4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Не судите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жестоко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,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как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получилось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 xml:space="preserve">, так 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получилось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  <w:t>.</w:t>
      </w:r>
    </w:p>
    <w:p w:rsidR="003659F6" w:rsidRDefault="003659F6" w:rsidP="006926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</w:p>
    <w:p w:rsidR="003659F6" w:rsidRDefault="003659F6" w:rsidP="00DC666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EF4D7"/>
          <w:lang w:val="uk-UA"/>
        </w:rPr>
      </w:pPr>
    </w:p>
    <w:sectPr w:rsidR="003659F6" w:rsidSect="007B2E5F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6661"/>
    <w:rsid w:val="000248A5"/>
    <w:rsid w:val="000469AD"/>
    <w:rsid w:val="003659F6"/>
    <w:rsid w:val="00513855"/>
    <w:rsid w:val="005D3852"/>
    <w:rsid w:val="00654725"/>
    <w:rsid w:val="006926DC"/>
    <w:rsid w:val="00696DAE"/>
    <w:rsid w:val="007146DA"/>
    <w:rsid w:val="007B2E5F"/>
    <w:rsid w:val="007C0EF2"/>
    <w:rsid w:val="00AB64BB"/>
    <w:rsid w:val="00B304EA"/>
    <w:rsid w:val="00C6190D"/>
    <w:rsid w:val="00DC6661"/>
    <w:rsid w:val="00DD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A828-244E-418F-90F8-89BACFE9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2018-10-14T18:00:00Z</dcterms:created>
  <dcterms:modified xsi:type="dcterms:W3CDTF">2018-10-15T09:51:00Z</dcterms:modified>
</cp:coreProperties>
</file>