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6F9" w:rsidRDefault="004E53B1" w:rsidP="004E53B1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847975" cy="2409825"/>
            <wp:effectExtent l="0" t="0" r="9525" b="9525"/>
            <wp:docPr id="1" name="Рисунок 1" descr="QIP Shot - Image: 2011-02-03 12:50: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IP Shot - Image: 2011-02-03 12:50: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E53B1" w:rsidRDefault="004E53B1" w:rsidP="004E53B1">
      <w:pPr>
        <w:jc w:val="center"/>
      </w:pPr>
    </w:p>
    <w:p w:rsidR="004E53B1" w:rsidRDefault="004E53B1" w:rsidP="004E53B1">
      <w:pPr>
        <w:jc w:val="center"/>
        <w:rPr>
          <w:rStyle w:val="apple-converted-space"/>
          <w:rFonts w:ascii="Verdana" w:hAnsi="Verdana"/>
          <w:color w:val="000000"/>
          <w:sz w:val="18"/>
          <w:szCs w:val="18"/>
          <w:shd w:val="clear" w:color="auto" w:fill="F0F0F0"/>
        </w:rPr>
      </w:pPr>
      <w:proofErr w:type="gramStart"/>
      <w:r>
        <w:rPr>
          <w:rFonts w:ascii="Verdana" w:hAnsi="Verdana"/>
          <w:b/>
          <w:bCs/>
          <w:color w:val="000000"/>
          <w:sz w:val="18"/>
          <w:szCs w:val="18"/>
          <w:shd w:val="clear" w:color="auto" w:fill="F0F0F0"/>
        </w:rPr>
        <w:t xml:space="preserve">нижний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  <w:shd w:val="clear" w:color="auto" w:fill="F0F0F0"/>
        </w:rPr>
        <w:t>разьем</w:t>
      </w:r>
      <w:proofErr w:type="spellEnd"/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0F0F0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0F0F0"/>
        </w:rPr>
        <w:t>"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0F0F0"/>
        </w:rPr>
        <w:t>Пятиконтактный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0F0F0"/>
        </w:rPr>
        <w:t xml:space="preserve"> 180° DIN 41524-разъём" - "аудиовыход" на внешний УНЧ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0F0F0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0F0F0"/>
        </w:rPr>
        <w:t>3, 5 - аудио выход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0F0F0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0F0F0"/>
        </w:rPr>
        <w:t>2 - "корпус"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0F0F0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0F0F0"/>
        </w:rPr>
        <w:t xml:space="preserve">верхний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  <w:shd w:val="clear" w:color="auto" w:fill="F0F0F0"/>
        </w:rPr>
        <w:t>разьем</w:t>
      </w:r>
      <w:proofErr w:type="spellEnd"/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0F0F0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0F0F0"/>
        </w:rPr>
        <w:t>"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0F0F0"/>
        </w:rPr>
        <w:t>Семиконтактный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0F0F0"/>
        </w:rPr>
        <w:t xml:space="preserve"> 180° DIN 45329-разъём" - подключение к ЭМИ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0F0F0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hyperlink r:id="rId8" w:tgtFrame="_new" w:history="1">
        <w:r>
          <w:rPr>
            <w:rStyle w:val="a9"/>
            <w:rFonts w:ascii="Verdana" w:hAnsi="Verdana"/>
            <w:color w:val="5493B4"/>
            <w:sz w:val="18"/>
            <w:szCs w:val="18"/>
            <w:shd w:val="clear" w:color="auto" w:fill="F0F0F0"/>
          </w:rPr>
          <w:t>http://pics.qip.ru/002ASC-1045lGW/</w:t>
        </w:r>
      </w:hyperlink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0F0F0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0F0F0"/>
        </w:rPr>
        <w:t>№ контакта - напряжение (без нагрузки):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0F0F0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0F0F0"/>
        </w:rPr>
        <w:t>1 - +11,6в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0F0F0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0F0F0"/>
        </w:rPr>
        <w:t>2 - 0в (общий для 11,6в)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0F0F0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0F0F0"/>
        </w:rPr>
        <w:t>3 - 0в (общий для +/-15в)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0F0F0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0F0F0"/>
        </w:rPr>
        <w:t>4 - -15,6в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0F0F0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0F0F0"/>
        </w:rPr>
        <w:t>5 - +16,5в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0F0F0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0F0F0"/>
        </w:rPr>
        <w:t>6 - аудио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0F0F0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0F0F0"/>
        </w:rPr>
        <w:t>7 - аудио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0F0F0"/>
        </w:rPr>
        <w:t> </w:t>
      </w:r>
      <w:proofErr w:type="gramEnd"/>
    </w:p>
    <w:p w:rsidR="00494CBE" w:rsidRDefault="00494CBE" w:rsidP="004E53B1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39773" cy="9201150"/>
            <wp:effectExtent l="0" t="0" r="4445" b="0"/>
            <wp:docPr id="2" name="Рисунок 2" descr="http://photo.qip.ru/photo/viktor.guguo/4158692/xlarge/101191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oto.qip.ru/photo/viktor.guguo/4158692/xlarge/10119156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73" cy="920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4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78C" w:rsidRDefault="005F278C" w:rsidP="004E53B1">
      <w:pPr>
        <w:spacing w:after="0" w:line="240" w:lineRule="auto"/>
      </w:pPr>
      <w:r>
        <w:separator/>
      </w:r>
    </w:p>
  </w:endnote>
  <w:endnote w:type="continuationSeparator" w:id="0">
    <w:p w:rsidR="005F278C" w:rsidRDefault="005F278C" w:rsidP="004E5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78C" w:rsidRDefault="005F278C" w:rsidP="004E53B1">
      <w:pPr>
        <w:spacing w:after="0" w:line="240" w:lineRule="auto"/>
      </w:pPr>
      <w:r>
        <w:separator/>
      </w:r>
    </w:p>
  </w:footnote>
  <w:footnote w:type="continuationSeparator" w:id="0">
    <w:p w:rsidR="005F278C" w:rsidRDefault="005F278C" w:rsidP="004E53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B1"/>
    <w:rsid w:val="0012158F"/>
    <w:rsid w:val="003940CD"/>
    <w:rsid w:val="00494CBE"/>
    <w:rsid w:val="004E53B1"/>
    <w:rsid w:val="005B410D"/>
    <w:rsid w:val="005F278C"/>
    <w:rsid w:val="009846F9"/>
    <w:rsid w:val="00F4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3B1"/>
  </w:style>
  <w:style w:type="paragraph" w:styleId="a5">
    <w:name w:val="footer"/>
    <w:basedOn w:val="a"/>
    <w:link w:val="a6"/>
    <w:uiPriority w:val="99"/>
    <w:unhideWhenUsed/>
    <w:rsid w:val="004E5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3B1"/>
  </w:style>
  <w:style w:type="paragraph" w:styleId="a7">
    <w:name w:val="Balloon Text"/>
    <w:basedOn w:val="a"/>
    <w:link w:val="a8"/>
    <w:uiPriority w:val="99"/>
    <w:semiHidden/>
    <w:unhideWhenUsed/>
    <w:rsid w:val="004E5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53B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E53B1"/>
  </w:style>
  <w:style w:type="character" w:styleId="a9">
    <w:name w:val="Hyperlink"/>
    <w:basedOn w:val="a0"/>
    <w:uiPriority w:val="99"/>
    <w:semiHidden/>
    <w:unhideWhenUsed/>
    <w:rsid w:val="004E53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3B1"/>
  </w:style>
  <w:style w:type="paragraph" w:styleId="a5">
    <w:name w:val="footer"/>
    <w:basedOn w:val="a"/>
    <w:link w:val="a6"/>
    <w:uiPriority w:val="99"/>
    <w:unhideWhenUsed/>
    <w:rsid w:val="004E5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3B1"/>
  </w:style>
  <w:style w:type="paragraph" w:styleId="a7">
    <w:name w:val="Balloon Text"/>
    <w:basedOn w:val="a"/>
    <w:link w:val="a8"/>
    <w:uiPriority w:val="99"/>
    <w:semiHidden/>
    <w:unhideWhenUsed/>
    <w:rsid w:val="004E5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53B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E53B1"/>
  </w:style>
  <w:style w:type="character" w:styleId="a9">
    <w:name w:val="Hyperlink"/>
    <w:basedOn w:val="a0"/>
    <w:uiPriority w:val="99"/>
    <w:semiHidden/>
    <w:unhideWhenUsed/>
    <w:rsid w:val="004E5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cs.qip.ru/002ASC-1045lGW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Терехин Вячеслав Михайлович</dc:creator>
  <cp:lastModifiedBy>Терехин Вячеслав Михайлович</cp:lastModifiedBy>
  <cp:revision>2</cp:revision>
  <dcterms:created xsi:type="dcterms:W3CDTF">2017-06-23T07:43:00Z</dcterms:created>
  <dcterms:modified xsi:type="dcterms:W3CDTF">2017-06-23T07:43:00Z</dcterms:modified>
</cp:coreProperties>
</file>